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D6" w:rsidRPr="00176937" w:rsidRDefault="00AE0DF9" w:rsidP="00AE0DF9">
      <w:pPr>
        <w:spacing w:after="0" w:line="240" w:lineRule="auto"/>
        <w:jc w:val="center"/>
        <w:rPr>
          <w:rFonts w:ascii="Verdana" w:hAnsi="Verdana" w:cs="Arial"/>
          <w:b/>
          <w:color w:val="333333"/>
          <w:shd w:val="clear" w:color="auto" w:fill="FFFFFF"/>
        </w:rPr>
      </w:pPr>
      <w:r w:rsidRPr="00176937">
        <w:rPr>
          <w:rFonts w:ascii="Verdana" w:hAnsi="Verdana" w:cs="Arial"/>
          <w:b/>
          <w:color w:val="333333"/>
          <w:shd w:val="clear" w:color="auto" w:fill="FFFFFF"/>
        </w:rPr>
        <w:t>Что нужно знать о кори и ее профилактике.</w:t>
      </w:r>
    </w:p>
    <w:p w:rsidR="004D59E2" w:rsidRPr="00AE0DF9" w:rsidRDefault="00764CF0" w:rsidP="004D59E2">
      <w:pPr>
        <w:spacing w:after="0" w:line="240" w:lineRule="auto"/>
        <w:rPr>
          <w:rFonts w:ascii="Verdana" w:hAnsi="Verdana" w:cs="Arial"/>
          <w:color w:val="333333"/>
          <w:sz w:val="18"/>
          <w:szCs w:val="18"/>
          <w:shd w:val="clear" w:color="auto" w:fill="FFFFFF"/>
        </w:rPr>
      </w:pPr>
      <w:r w:rsidRPr="00AE0DF9">
        <w:rPr>
          <w:rFonts w:ascii="Verdana" w:hAnsi="Verdana" w:cs="Times New Roman"/>
          <w:b/>
          <w:sz w:val="18"/>
          <w:szCs w:val="18"/>
        </w:rPr>
        <w:t>Корь</w:t>
      </w:r>
      <w:r w:rsidRPr="00AE0DF9">
        <w:rPr>
          <w:rFonts w:ascii="Verdana" w:hAnsi="Verdana" w:cs="Times New Roman"/>
          <w:sz w:val="18"/>
          <w:szCs w:val="18"/>
        </w:rPr>
        <w:t xml:space="preserve"> - </w:t>
      </w:r>
      <w:r w:rsidR="004D59E2" w:rsidRPr="00AE0DF9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острое инфекционное вирусное заболевание с очень высоким</w:t>
      </w:r>
      <w:r w:rsidR="004D59E2" w:rsidRPr="00AE0DF9">
        <w:rPr>
          <w:rStyle w:val="apple-converted-space"/>
          <w:rFonts w:ascii="Verdana" w:hAnsi="Verdana" w:cs="Arial"/>
          <w:color w:val="333333"/>
          <w:sz w:val="18"/>
          <w:szCs w:val="18"/>
          <w:shd w:val="clear" w:color="auto" w:fill="FFFFFF"/>
        </w:rPr>
        <w:t> </w:t>
      </w:r>
      <w:r w:rsidR="004D59E2" w:rsidRPr="00AE0DF9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уровнем заразности, возбудителем которого является вирус.</w:t>
      </w:r>
    </w:p>
    <w:p w:rsidR="00764CF0" w:rsidRPr="00AE0DF9" w:rsidRDefault="004D59E2" w:rsidP="004D59E2">
      <w:p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AE0DF9">
        <w:rPr>
          <w:rFonts w:ascii="Verdana" w:hAnsi="Verdana" w:cs="Times New Roman"/>
          <w:b/>
          <w:sz w:val="18"/>
          <w:szCs w:val="18"/>
        </w:rPr>
        <w:t>М</w:t>
      </w:r>
      <w:r w:rsidR="00764CF0" w:rsidRPr="00AE0DF9">
        <w:rPr>
          <w:rFonts w:ascii="Verdana" w:hAnsi="Verdana" w:cs="Times New Roman"/>
          <w:b/>
          <w:sz w:val="18"/>
          <w:szCs w:val="18"/>
        </w:rPr>
        <w:t xml:space="preserve">еханизм передачи </w:t>
      </w:r>
      <w:r w:rsidR="00764CF0" w:rsidRPr="00AE0DF9">
        <w:rPr>
          <w:rFonts w:ascii="Verdana" w:hAnsi="Verdana" w:cs="Times New Roman"/>
          <w:sz w:val="18"/>
          <w:szCs w:val="18"/>
        </w:rPr>
        <w:t xml:space="preserve">– воздушно-капельный (аэрозольный).  </w:t>
      </w:r>
    </w:p>
    <w:p w:rsidR="0058734B" w:rsidRPr="00AE0DF9" w:rsidRDefault="0058734B" w:rsidP="0058734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E0DF9">
        <w:rPr>
          <w:rFonts w:ascii="Verdana" w:hAnsi="Verdana"/>
          <w:b/>
          <w:sz w:val="18"/>
          <w:szCs w:val="18"/>
        </w:rPr>
        <w:t>Основные симптомы кори:</w:t>
      </w:r>
      <w:r w:rsidRPr="00AE0DF9">
        <w:rPr>
          <w:rFonts w:ascii="Verdana" w:hAnsi="Verdana"/>
          <w:sz w:val="18"/>
          <w:szCs w:val="18"/>
        </w:rPr>
        <w:t xml:space="preserve"> </w:t>
      </w:r>
    </w:p>
    <w:p w:rsidR="0058734B" w:rsidRPr="00AE0DF9" w:rsidRDefault="0058734B" w:rsidP="0058734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E0DF9">
        <w:rPr>
          <w:rFonts w:ascii="Verdana" w:hAnsi="Verdana"/>
          <w:sz w:val="18"/>
          <w:szCs w:val="18"/>
        </w:rPr>
        <w:t>-катаральные явления (кашель, насморк);</w:t>
      </w:r>
    </w:p>
    <w:p w:rsidR="0058734B" w:rsidRPr="00AE0DF9" w:rsidRDefault="0058734B" w:rsidP="0058734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E0DF9">
        <w:rPr>
          <w:rFonts w:ascii="Verdana" w:hAnsi="Verdana"/>
          <w:sz w:val="18"/>
          <w:szCs w:val="18"/>
        </w:rPr>
        <w:t>- конъюнктивит;</w:t>
      </w:r>
      <w:bookmarkStart w:id="0" w:name="_GoBack"/>
      <w:bookmarkEnd w:id="0"/>
    </w:p>
    <w:p w:rsidR="0058734B" w:rsidRPr="00AE0DF9" w:rsidRDefault="0058734B" w:rsidP="0058734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E0DF9">
        <w:rPr>
          <w:rFonts w:ascii="Verdana" w:hAnsi="Verdana"/>
          <w:sz w:val="18"/>
          <w:szCs w:val="18"/>
        </w:rPr>
        <w:t>- общая интоксикаци</w:t>
      </w:r>
      <w:r w:rsidR="00750D45">
        <w:rPr>
          <w:rFonts w:ascii="Verdana" w:hAnsi="Verdana"/>
          <w:sz w:val="18"/>
          <w:szCs w:val="18"/>
        </w:rPr>
        <w:t>я</w:t>
      </w:r>
      <w:r w:rsidRPr="00AE0DF9">
        <w:rPr>
          <w:rFonts w:ascii="Verdana" w:hAnsi="Verdana"/>
          <w:sz w:val="18"/>
          <w:szCs w:val="18"/>
        </w:rPr>
        <w:t>;</w:t>
      </w:r>
    </w:p>
    <w:p w:rsidR="0058734B" w:rsidRPr="00AE0DF9" w:rsidRDefault="0058734B" w:rsidP="0058734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E0DF9">
        <w:rPr>
          <w:rFonts w:ascii="Verdana" w:hAnsi="Verdana"/>
          <w:sz w:val="18"/>
          <w:szCs w:val="18"/>
        </w:rPr>
        <w:t>- белые пятна на слизистой щек (пятна Бельского-Филатова-</w:t>
      </w:r>
      <w:proofErr w:type="spellStart"/>
      <w:r w:rsidRPr="00AE0DF9">
        <w:rPr>
          <w:rFonts w:ascii="Verdana" w:hAnsi="Verdana"/>
          <w:sz w:val="18"/>
          <w:szCs w:val="18"/>
        </w:rPr>
        <w:t>Коплика</w:t>
      </w:r>
      <w:proofErr w:type="spellEnd"/>
      <w:r w:rsidRPr="00AE0DF9">
        <w:rPr>
          <w:rFonts w:ascii="Verdana" w:hAnsi="Verdana"/>
          <w:sz w:val="18"/>
          <w:szCs w:val="18"/>
        </w:rPr>
        <w:t>);</w:t>
      </w:r>
    </w:p>
    <w:p w:rsidR="0058734B" w:rsidRPr="00AE0DF9" w:rsidRDefault="0058734B" w:rsidP="0058734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AE0DF9">
        <w:rPr>
          <w:rFonts w:ascii="Verdana" w:hAnsi="Verdana"/>
          <w:sz w:val="18"/>
          <w:szCs w:val="18"/>
        </w:rPr>
        <w:t>- поэтапное высыпание пятнисто-папулезной сливной сыпи (1 день - лицо, шея; 2 день - туловище; 3 день - ноги, руки).</w:t>
      </w:r>
      <w:proofErr w:type="gramEnd"/>
    </w:p>
    <w:p w:rsidR="00764CF0" w:rsidRPr="00AE0DF9" w:rsidRDefault="00764CF0" w:rsidP="0058734B">
      <w:p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AE0DF9">
        <w:rPr>
          <w:rFonts w:ascii="Verdana" w:hAnsi="Verdana" w:cs="Times New Roman"/>
          <w:b/>
          <w:sz w:val="18"/>
          <w:szCs w:val="18"/>
        </w:rPr>
        <w:t>Инкубационный период</w:t>
      </w:r>
      <w:r w:rsidRPr="00AE0DF9">
        <w:rPr>
          <w:rFonts w:ascii="Verdana" w:hAnsi="Verdana" w:cs="Times New Roman"/>
          <w:sz w:val="18"/>
          <w:szCs w:val="18"/>
        </w:rPr>
        <w:t xml:space="preserve">  (период с момента попадания возбудителя в организм человека, до появления первых симптомов) составляет </w:t>
      </w:r>
      <w:r w:rsidRPr="00AE0DF9">
        <w:rPr>
          <w:rFonts w:ascii="Verdana" w:hAnsi="Verdana" w:cs="Times New Roman"/>
          <w:b/>
          <w:sz w:val="18"/>
          <w:szCs w:val="18"/>
        </w:rPr>
        <w:t>от 9 до 17 дней</w:t>
      </w:r>
      <w:r w:rsidRPr="00AE0DF9">
        <w:rPr>
          <w:rFonts w:ascii="Verdana" w:hAnsi="Verdana" w:cs="Times New Roman"/>
          <w:sz w:val="18"/>
          <w:szCs w:val="18"/>
        </w:rPr>
        <w:t xml:space="preserve">. </w:t>
      </w:r>
    </w:p>
    <w:p w:rsidR="00CC3B2C" w:rsidRPr="00AE0DF9" w:rsidRDefault="00CC3B2C" w:rsidP="00CC3B2C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AE0DF9">
        <w:rPr>
          <w:rFonts w:ascii="Verdana" w:hAnsi="Verdana"/>
          <w:b/>
          <w:sz w:val="18"/>
          <w:szCs w:val="18"/>
        </w:rPr>
        <w:t>Неспецифическая профилактика.</w:t>
      </w:r>
    </w:p>
    <w:p w:rsidR="00CC3B2C" w:rsidRPr="00AE0DF9" w:rsidRDefault="00CC3B2C" w:rsidP="00CC3B2C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bookmarkStart w:id="1" w:name="sub_12740"/>
      <w:r w:rsidRPr="00AE0DF9">
        <w:rPr>
          <w:rFonts w:ascii="Verdana" w:hAnsi="Verdana"/>
          <w:sz w:val="18"/>
          <w:szCs w:val="18"/>
        </w:rPr>
        <w:t xml:space="preserve">1.В очаге, где </w:t>
      </w:r>
      <w:proofErr w:type="gramStart"/>
      <w:r w:rsidRPr="00AE0DF9">
        <w:rPr>
          <w:rFonts w:ascii="Verdana" w:hAnsi="Verdana"/>
          <w:sz w:val="18"/>
          <w:szCs w:val="18"/>
        </w:rPr>
        <w:t>выявлен</w:t>
      </w:r>
      <w:proofErr w:type="gramEnd"/>
      <w:r w:rsidRPr="00AE0DF9">
        <w:rPr>
          <w:rFonts w:ascii="Verdana" w:hAnsi="Verdana"/>
          <w:sz w:val="18"/>
          <w:szCs w:val="18"/>
        </w:rPr>
        <w:t xml:space="preserve"> заболевший корью проводится влажная уборка с использованием моющих и дезинфицирующих средств (по режиму при вирусных инфекциях), с последующим проветриванием помещения.</w:t>
      </w:r>
    </w:p>
    <w:p w:rsidR="00CC3B2C" w:rsidRPr="00AE0DF9" w:rsidRDefault="00CC3B2C" w:rsidP="00CC3B2C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bookmarkStart w:id="2" w:name="sub_12741"/>
      <w:bookmarkEnd w:id="1"/>
      <w:r w:rsidRPr="00AE0DF9">
        <w:rPr>
          <w:rFonts w:ascii="Verdana" w:hAnsi="Verdana"/>
          <w:sz w:val="18"/>
          <w:szCs w:val="18"/>
        </w:rPr>
        <w:t>2. При контакте с больным  корью необходимо защищать органы дыхания медицинской маской или респиратором.</w:t>
      </w:r>
      <w:bookmarkEnd w:id="2"/>
    </w:p>
    <w:p w:rsidR="00AE0DF9" w:rsidRPr="00AE0DF9" w:rsidRDefault="00AE0DF9" w:rsidP="00CC3B2C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AE0DF9">
        <w:rPr>
          <w:rFonts w:ascii="Verdana" w:hAnsi="Verdana"/>
          <w:b/>
          <w:sz w:val="18"/>
          <w:szCs w:val="18"/>
        </w:rPr>
        <w:t>Специфическая профилактика.</w:t>
      </w:r>
    </w:p>
    <w:p w:rsidR="00764CF0" w:rsidRPr="00AE0DF9" w:rsidRDefault="00764CF0" w:rsidP="00764CF0">
      <w:pPr>
        <w:spacing w:after="0" w:line="240" w:lineRule="auto"/>
        <w:jc w:val="both"/>
        <w:rPr>
          <w:rFonts w:ascii="Verdana" w:hAnsi="Verdana"/>
          <w:b/>
          <w:i/>
          <w:sz w:val="18"/>
          <w:szCs w:val="18"/>
        </w:rPr>
      </w:pPr>
      <w:r w:rsidRPr="00AE0DF9">
        <w:rPr>
          <w:rFonts w:ascii="Verdana" w:eastAsia="Times New Roman" w:hAnsi="Verdana" w:cs="Times New Roman"/>
          <w:sz w:val="18"/>
          <w:szCs w:val="18"/>
          <w:lang w:eastAsia="ru-RU"/>
        </w:rPr>
        <w:t>Иммунизация населения против кори проводится в рамках Национального календаря профилактических прививок и календаря профилактических прививок по эпидемическим показаниям:</w:t>
      </w:r>
    </w:p>
    <w:p w:rsidR="00764CF0" w:rsidRPr="00AE0DF9" w:rsidRDefault="00764CF0" w:rsidP="00764CF0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AE0DF9">
        <w:rPr>
          <w:rFonts w:ascii="Verdana" w:hAnsi="Verdana"/>
          <w:b/>
          <w:sz w:val="18"/>
          <w:szCs w:val="18"/>
        </w:rPr>
        <w:t>В плановом порядке проводится иммунизация:</w:t>
      </w:r>
    </w:p>
    <w:p w:rsidR="00764CF0" w:rsidRPr="00AE0DF9" w:rsidRDefault="00764CF0" w:rsidP="00764CF0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E0DF9">
        <w:rPr>
          <w:rFonts w:ascii="Verdana" w:hAnsi="Verdana"/>
          <w:sz w:val="18"/>
          <w:szCs w:val="18"/>
        </w:rPr>
        <w:t>1.Вакцинация против дифтерии - в 12 месяцев и ревакцинация в 6 лет.</w:t>
      </w:r>
    </w:p>
    <w:p w:rsidR="00764CF0" w:rsidRPr="00AE0DF9" w:rsidRDefault="00764CF0" w:rsidP="00764CF0">
      <w:pPr>
        <w:spacing w:after="0" w:line="240" w:lineRule="auto"/>
        <w:rPr>
          <w:rFonts w:ascii="Verdana" w:hAnsi="Verdana"/>
          <w:sz w:val="18"/>
          <w:szCs w:val="18"/>
        </w:rPr>
      </w:pPr>
      <w:r w:rsidRPr="00AE0DF9">
        <w:rPr>
          <w:rFonts w:ascii="Verdana" w:hAnsi="Verdana"/>
          <w:sz w:val="18"/>
          <w:szCs w:val="18"/>
          <w:u w:val="single"/>
        </w:rPr>
        <w:t xml:space="preserve">2. Не </w:t>
      </w:r>
      <w:proofErr w:type="gramStart"/>
      <w:r w:rsidRPr="00AE0DF9">
        <w:rPr>
          <w:rFonts w:ascii="Verdana" w:hAnsi="Verdana"/>
          <w:sz w:val="18"/>
          <w:szCs w:val="18"/>
          <w:u w:val="single"/>
        </w:rPr>
        <w:t>болевшие</w:t>
      </w:r>
      <w:proofErr w:type="gramEnd"/>
      <w:r w:rsidRPr="00AE0DF9">
        <w:rPr>
          <w:rFonts w:ascii="Verdana" w:hAnsi="Verdana"/>
          <w:sz w:val="18"/>
          <w:szCs w:val="18"/>
          <w:u w:val="single"/>
        </w:rPr>
        <w:t>, не привитые, привитые однократно, не имеющие сведений о прививках против кори:</w:t>
      </w:r>
      <w:r w:rsidRPr="00AE0DF9">
        <w:rPr>
          <w:rFonts w:ascii="Verdana" w:hAnsi="Verdana"/>
          <w:sz w:val="18"/>
          <w:szCs w:val="18"/>
        </w:rPr>
        <w:t xml:space="preserve"> </w:t>
      </w:r>
    </w:p>
    <w:p w:rsidR="00764CF0" w:rsidRPr="00AE0DF9" w:rsidRDefault="00764CF0" w:rsidP="00764CF0">
      <w:pPr>
        <w:spacing w:after="0" w:line="240" w:lineRule="auto"/>
        <w:rPr>
          <w:rFonts w:ascii="Verdana" w:hAnsi="Verdana"/>
          <w:sz w:val="18"/>
          <w:szCs w:val="18"/>
        </w:rPr>
      </w:pPr>
      <w:r w:rsidRPr="00AE0DF9">
        <w:rPr>
          <w:rFonts w:ascii="Verdana" w:hAnsi="Verdana"/>
          <w:sz w:val="18"/>
          <w:szCs w:val="18"/>
        </w:rPr>
        <w:t>-дети от 1 года до 17 лет (включительно);</w:t>
      </w:r>
    </w:p>
    <w:p w:rsidR="00764CF0" w:rsidRPr="00AE0DF9" w:rsidRDefault="00764CF0" w:rsidP="00764CF0">
      <w:pPr>
        <w:spacing w:after="0" w:line="240" w:lineRule="auto"/>
        <w:rPr>
          <w:rFonts w:ascii="Verdana" w:hAnsi="Verdana"/>
          <w:sz w:val="18"/>
          <w:szCs w:val="18"/>
        </w:rPr>
      </w:pPr>
      <w:r w:rsidRPr="00AE0DF9">
        <w:rPr>
          <w:rFonts w:ascii="Verdana" w:hAnsi="Verdana"/>
          <w:sz w:val="18"/>
          <w:szCs w:val="18"/>
        </w:rPr>
        <w:t>- взрослые от 18 до 35 лет (включительно);</w:t>
      </w:r>
    </w:p>
    <w:p w:rsidR="00764CF0" w:rsidRPr="00AE0DF9" w:rsidRDefault="00764CF0" w:rsidP="00764CF0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E0DF9">
        <w:rPr>
          <w:rFonts w:ascii="Verdana" w:hAnsi="Verdana"/>
          <w:sz w:val="18"/>
          <w:szCs w:val="18"/>
        </w:rPr>
        <w:t xml:space="preserve">-взрослые от 36 до 55 лет (включительно), относящиеся к группам риска (работники медицинских и организаций, осуществляющих образовательную деятельность, организаций торговли, транспорта, коммунальной и социальной сферы; лица, работающие вахтовым методом, и сотрудники государственных контрольных органов в пунктах пропуска через государственную границу Российской Федерации). </w:t>
      </w:r>
    </w:p>
    <w:p w:rsidR="00764CF0" w:rsidRPr="00AE0DF9" w:rsidRDefault="00764CF0" w:rsidP="00764CF0">
      <w:p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AE0DF9">
        <w:rPr>
          <w:rFonts w:ascii="Verdana" w:hAnsi="Verdana"/>
          <w:b/>
          <w:sz w:val="18"/>
          <w:szCs w:val="18"/>
        </w:rPr>
        <w:t>По эпидемическим показаниям проводится иммунизация</w:t>
      </w:r>
      <w:r w:rsidRPr="00AE0DF9">
        <w:rPr>
          <w:rFonts w:ascii="Verdana" w:eastAsia="Times New Roman" w:hAnsi="Verdana" w:cs="Arial"/>
          <w:color w:val="444444"/>
          <w:sz w:val="18"/>
          <w:szCs w:val="18"/>
          <w:lang w:eastAsia="ru-RU"/>
        </w:rPr>
        <w:t xml:space="preserve">  </w:t>
      </w:r>
      <w:r w:rsidRPr="00AE0DF9">
        <w:rPr>
          <w:rFonts w:ascii="Verdana" w:hAnsi="Verdana"/>
          <w:sz w:val="18"/>
          <w:szCs w:val="18"/>
        </w:rPr>
        <w:t>контактных лиц без ограничения возраста из очагов заболевания, ранее не болевшие, не привитые и не имеющие сведений о профилактических прививках против кори, или однократно привитые старше 6 лет.</w:t>
      </w:r>
    </w:p>
    <w:p w:rsidR="00764CF0" w:rsidRDefault="00764CF0"/>
    <w:p w:rsidR="008C635A" w:rsidRDefault="008C635A"/>
    <w:sectPr w:rsidR="008C635A" w:rsidSect="00316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635A"/>
    <w:rsid w:val="00176937"/>
    <w:rsid w:val="003160D6"/>
    <w:rsid w:val="004D59E2"/>
    <w:rsid w:val="0058734B"/>
    <w:rsid w:val="00750D45"/>
    <w:rsid w:val="00764CF0"/>
    <w:rsid w:val="0086766C"/>
    <w:rsid w:val="00884F9E"/>
    <w:rsid w:val="008C635A"/>
    <w:rsid w:val="00AE0DF9"/>
    <w:rsid w:val="00CC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5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epid12</dc:creator>
  <cp:keywords/>
  <dc:description/>
  <cp:lastModifiedBy>ARM8</cp:lastModifiedBy>
  <cp:revision>12</cp:revision>
  <dcterms:created xsi:type="dcterms:W3CDTF">2024-04-11T08:35:00Z</dcterms:created>
  <dcterms:modified xsi:type="dcterms:W3CDTF">2024-04-18T12:15:00Z</dcterms:modified>
</cp:coreProperties>
</file>